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B9" w:rsidRDefault="004D78EE">
      <w:pPr>
        <w:spacing w:before="240" w:after="240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6DB9" w:rsidRDefault="004D78E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2A6DB9" w:rsidRDefault="004D78E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August Regular School Board Meeting Agenda</w:t>
      </w:r>
    </w:p>
    <w:p w:rsidR="002A6DB9" w:rsidRDefault="004D78E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August 21, 2023</w:t>
      </w:r>
    </w:p>
    <w:p w:rsidR="002A6DB9" w:rsidRDefault="004D78E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Elementary School; 811 Railroad Street, Brookston, IN 47923</w:t>
      </w:r>
    </w:p>
    <w:p w:rsidR="002A6DB9" w:rsidRDefault="004D78E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2A6DB9" w:rsidRDefault="002A6DB9">
      <w:pPr>
        <w:jc w:val="center"/>
        <w:rPr>
          <w:b/>
          <w:sz w:val="21"/>
          <w:szCs w:val="21"/>
        </w:rPr>
      </w:pPr>
    </w:p>
    <w:p w:rsidR="002A6DB9" w:rsidRDefault="004D78E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2A6DB9" w:rsidRDefault="004D78E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3.   Approval of Minutes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3.1-July 24, 2023 Regular Board Meeting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4.   Treasurer’s Report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4.1-July 31, 2023 Fund Report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4.2-July 31, 2023 Appropriations Report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4.3-July 31, 2023 Reven</w:t>
      </w:r>
      <w:r>
        <w:rPr>
          <w:sz w:val="20"/>
          <w:szCs w:val="20"/>
        </w:rPr>
        <w:t>ue Report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4.4-July 31, 2023 Bank Reconciliation Report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4.5-</w:t>
      </w:r>
      <w:proofErr w:type="gramStart"/>
      <w:r>
        <w:rPr>
          <w:sz w:val="20"/>
          <w:szCs w:val="20"/>
        </w:rPr>
        <w:t>July  31</w:t>
      </w:r>
      <w:proofErr w:type="gramEnd"/>
      <w:r>
        <w:rPr>
          <w:sz w:val="20"/>
          <w:szCs w:val="20"/>
        </w:rPr>
        <w:t>, 2023 Bond Report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4.6-July 31, 2023 Transfer Report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5.   Approval of Claims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5.1-August 21, 2023 Claims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6.   Reports from Principals, Directors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David Hoover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Elementary-Mrs. Jillian Layton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6.4-Athletics-Mr. Mark </w:t>
      </w:r>
      <w:proofErr w:type="spellStart"/>
      <w:r>
        <w:rPr>
          <w:sz w:val="20"/>
          <w:szCs w:val="20"/>
        </w:rPr>
        <w:t>Gretencord</w:t>
      </w:r>
      <w:proofErr w:type="spellEnd"/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6.5-Guidance-Mrs. Kathy Bassett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6.6-Transportation-Mrs. April Hall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6.7-Maintenance-Mr. Chris Peterson</w:t>
      </w: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6.8-School Safety-Jim Bolen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6.9-Superintendent-Mr. Dan </w:t>
      </w:r>
      <w:proofErr w:type="spellStart"/>
      <w:r>
        <w:rPr>
          <w:sz w:val="20"/>
          <w:szCs w:val="20"/>
        </w:rPr>
        <w:t>Sichting</w:t>
      </w:r>
      <w:proofErr w:type="spellEnd"/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7.  Comments from Public on Agenda Items (Capped at thirty minutes total and three minutes per 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speaker</w:t>
      </w:r>
      <w:proofErr w:type="gramEnd"/>
      <w:r>
        <w:rPr>
          <w:sz w:val="20"/>
          <w:szCs w:val="20"/>
        </w:rPr>
        <w:t>)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8.  Budget/Financial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8.1-FY August 2</w:t>
      </w:r>
      <w:r>
        <w:rPr>
          <w:sz w:val="20"/>
          <w:szCs w:val="20"/>
        </w:rPr>
        <w:t>024 Tuition Support Distribution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8.2-Award Certificate of Deposits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8.3-North Brookston Gym Steps Removal and Replacement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8.4-Boyce Systems Annual License Renewal and Maintenance Fees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8.5-Authorize Publication</w:t>
      </w:r>
      <w:r>
        <w:rPr>
          <w:sz w:val="20"/>
          <w:szCs w:val="20"/>
        </w:rPr>
        <w:t xml:space="preserve"> of Notice of Hearing on Projects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9.  Personnel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9.1-Resignations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9.1.1-Mr. David Hoover-Frontier School Corporation Director of Technology 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9.1.2-Mrs. Whitney </w:t>
      </w:r>
      <w:proofErr w:type="spellStart"/>
      <w:r>
        <w:rPr>
          <w:sz w:val="20"/>
          <w:szCs w:val="20"/>
        </w:rPr>
        <w:t>McFarlin</w:t>
      </w:r>
      <w:proofErr w:type="spellEnd"/>
      <w:r>
        <w:rPr>
          <w:sz w:val="20"/>
          <w:szCs w:val="20"/>
        </w:rPr>
        <w:t>-Frontier Jr.-Sr. High School English/Language Arts Teachers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9.2-Hires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9.2.1-Hire Frontier Jr.-Sr. High School Full Time English/Language Arts Substitute Teacher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9.2.2-Hire</w:t>
      </w:r>
      <w:r>
        <w:rPr>
          <w:sz w:val="20"/>
          <w:szCs w:val="20"/>
        </w:rPr>
        <w:t xml:space="preserve"> Frontier School Corporation Full Time Math Interventionist Substitute Teacher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9.3-Approve Sick and Personal Days for Full Time Substitute Teachers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9.4-Approve Full-Time Substitute Teachers Eligibility for Term Life and Insurance Be</w:t>
      </w:r>
      <w:r>
        <w:rPr>
          <w:sz w:val="20"/>
          <w:szCs w:val="20"/>
        </w:rPr>
        <w:t>nefits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9.5-2023-2024 Extracurricular Recommendations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9.5.1-Mrs. Sherry Banes-Elementary After School Activity B Co-Sponsor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9.5.2-Mrs. Emily Banta-Elementary After School Activity A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9.5.3-Miss Kara </w:t>
      </w:r>
      <w:proofErr w:type="spellStart"/>
      <w:r>
        <w:rPr>
          <w:sz w:val="20"/>
          <w:szCs w:val="20"/>
        </w:rPr>
        <w:t>Bi</w:t>
      </w:r>
      <w:r>
        <w:rPr>
          <w:sz w:val="20"/>
          <w:szCs w:val="20"/>
        </w:rPr>
        <w:t>ehl</w:t>
      </w:r>
      <w:proofErr w:type="spellEnd"/>
      <w:r>
        <w:rPr>
          <w:sz w:val="20"/>
          <w:szCs w:val="20"/>
        </w:rPr>
        <w:t>-Girls Volleyball 7th Grade Coach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9.5.4-Mrs. </w:t>
      </w:r>
      <w:proofErr w:type="spellStart"/>
      <w:r>
        <w:rPr>
          <w:sz w:val="20"/>
          <w:szCs w:val="20"/>
        </w:rPr>
        <w:t>Stephani</w:t>
      </w:r>
      <w:proofErr w:type="spellEnd"/>
      <w:r>
        <w:rPr>
          <w:sz w:val="20"/>
          <w:szCs w:val="20"/>
        </w:rPr>
        <w:t xml:space="preserve"> Clark-Elementary Spell Bowl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9.5.5-Mrs. Katie Cook-FFA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9.5.6-Mrs. Melissa Culver-</w:t>
      </w:r>
      <w:proofErr w:type="spellStart"/>
      <w:r>
        <w:rPr>
          <w:sz w:val="20"/>
          <w:szCs w:val="20"/>
        </w:rPr>
        <w:t>Pekny</w:t>
      </w:r>
      <w:proofErr w:type="spellEnd"/>
      <w:r>
        <w:rPr>
          <w:sz w:val="20"/>
          <w:szCs w:val="20"/>
        </w:rPr>
        <w:t>-Family, Career and Community Leaders of America (FCCLA)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Pride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National Technical Honor Society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9.5.7-Mrs. Michelle Culver-Elementary After School Activity B Co-Spo</w:t>
      </w:r>
      <w:r>
        <w:rPr>
          <w:sz w:val="20"/>
          <w:szCs w:val="20"/>
        </w:rPr>
        <w:t>nsor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9.5.8-Mrs. Gretchen Innocent-Elementary Yearbook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9.5.9-Mrs. Kelly Knochel-9th Grade Sponsor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10th Grade Sponsor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9.5.910-Mrs. Kate Lowe-Art Club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Sunshine Society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9.5.11-Mrs. Kathy Martin-10th Grade Class Sponsor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National Honor Society-Junior High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9.5.12-Mr. Chris Mathias-8</w:t>
      </w:r>
      <w:r>
        <w:rPr>
          <w:sz w:val="20"/>
          <w:szCs w:val="20"/>
        </w:rPr>
        <w:t>th Grade Class Sponsor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9.5.13-Mrs. Michelle Mathias-Elementary Student Council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9.5.14-Miss Jen Miller-Japanese Club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Spanish Club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9.5.15-Mrs. Jennifer </w:t>
      </w:r>
      <w:proofErr w:type="spellStart"/>
      <w:r>
        <w:rPr>
          <w:sz w:val="20"/>
          <w:szCs w:val="20"/>
        </w:rPr>
        <w:t>Newcom</w:t>
      </w:r>
      <w:proofErr w:type="spellEnd"/>
      <w:r>
        <w:rPr>
          <w:sz w:val="20"/>
          <w:szCs w:val="20"/>
        </w:rPr>
        <w:t>-Busin</w:t>
      </w:r>
      <w:r>
        <w:rPr>
          <w:sz w:val="20"/>
          <w:szCs w:val="20"/>
        </w:rPr>
        <w:t>ess Club-BPA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Technology Coach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Yearbook-High School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Yearbook-Junior High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9.5.16-Mr. Maurice Plains-Jr.-Sr. High School Choir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Elementary School Choir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9.5.17-Mr. Tyler Pruitt-Summer Strength and Conditioning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Fall Strength and Conditioning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9.5.18-Mr. Donnie Riggs-High School Band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Elementary Band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9.5.19-Mrs. Stacy Snoble-11th Grade Class Sponsor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9.5.20-Mrs. Am</w:t>
      </w:r>
      <w:r>
        <w:rPr>
          <w:sz w:val="20"/>
          <w:szCs w:val="20"/>
        </w:rPr>
        <w:t xml:space="preserve">anda </w:t>
      </w:r>
      <w:proofErr w:type="spellStart"/>
      <w:r>
        <w:rPr>
          <w:sz w:val="20"/>
          <w:szCs w:val="20"/>
        </w:rPr>
        <w:t>Szabela</w:t>
      </w:r>
      <w:proofErr w:type="spellEnd"/>
      <w:r>
        <w:rPr>
          <w:sz w:val="20"/>
          <w:szCs w:val="20"/>
        </w:rPr>
        <w:t>-National Honor Society-High School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9.5.21-Mrs. Brooke Tolle-Cheerleading-Junior High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9.5.22-Mrs. Cassie Terry-Elementary After School Activity C 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9.5.23-Miss Kara </w:t>
      </w:r>
      <w:proofErr w:type="spellStart"/>
      <w:r>
        <w:rPr>
          <w:sz w:val="20"/>
          <w:szCs w:val="20"/>
        </w:rPr>
        <w:t>Trella</w:t>
      </w:r>
      <w:proofErr w:type="spellEnd"/>
      <w:r>
        <w:rPr>
          <w:sz w:val="20"/>
          <w:szCs w:val="20"/>
        </w:rPr>
        <w:t>-Student Council-Junior High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9.5.24-Mrs. Jill Woods-Elementary PRIDE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9.5.25-Mrs. Sharon Wright-FCA-Junior High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Student Council-High School   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9.6-IEP Professional Service Agreement for Spe</w:t>
      </w:r>
      <w:r>
        <w:rPr>
          <w:sz w:val="20"/>
          <w:szCs w:val="20"/>
        </w:rPr>
        <w:t>ech Language Pathologist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9.7-IEP Professional Service Work Order for Speech Language Pathologist for five (5) days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9.8-Frontier School Corporation Principal Evaluation Instrument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9.9-Hire Frontier Elementary Study Table Personnel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10.  Field Trips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11.  Other Business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11.1-August 2023 Donations 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11.2-Board Policy, </w:t>
      </w:r>
      <w:proofErr w:type="gramStart"/>
      <w:r>
        <w:rPr>
          <w:sz w:val="20"/>
          <w:szCs w:val="20"/>
        </w:rPr>
        <w:t>2nd  Reading</w:t>
      </w:r>
      <w:proofErr w:type="gramEnd"/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11.2.1-By-Law 0141-Number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</w:t>
      </w:r>
      <w:r>
        <w:rPr>
          <w:sz w:val="20"/>
          <w:szCs w:val="20"/>
        </w:rPr>
        <w:t>.2.2-By-Law 0142-Election and Eligibility to Serve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11.2.3-By-Law 0142.1-Term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11.2.4-By-Law 0142.2-Oath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11.2.5-By-Law 0142.3-Vacancies and Appointment of Board Members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11.2.6-By-Law 0144.1-Comp</w:t>
      </w:r>
      <w:r>
        <w:rPr>
          <w:sz w:val="20"/>
          <w:szCs w:val="20"/>
        </w:rPr>
        <w:t>ensation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11.2.7-By-Law 0144.2-Board Member Ethics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11.2.8-By-Law 0152-Officers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11.2.9-By-Law 0164.5-Member Participation in Meetings </w:t>
      </w:r>
      <w:proofErr w:type="gramStart"/>
      <w:r>
        <w:rPr>
          <w:sz w:val="20"/>
          <w:szCs w:val="20"/>
        </w:rPr>
        <w:t>Through</w:t>
      </w:r>
      <w:proofErr w:type="gramEnd"/>
      <w:r>
        <w:rPr>
          <w:sz w:val="20"/>
          <w:szCs w:val="20"/>
        </w:rPr>
        <w:t xml:space="preserve"> Electronic Means of 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Communication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11.2.10-By-Law 0167.3-Public Participation at Board Meetings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11.2.11-Policy 1213.01-Staff-Student Relationships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11.2.12-Policy 1425-Nursing Mothers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11.2.13-Policy 1615-T</w:t>
      </w:r>
      <w:r>
        <w:rPr>
          <w:sz w:val="20"/>
          <w:szCs w:val="20"/>
        </w:rPr>
        <w:t>obacco Use Prevention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11.2.14-Policy 2410-Audio, Video, and Digital Recordings of Meetings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11.2.15-Policy 2461-Recording of IEP Team Meetings/Case Conferences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11.2.16-Policy 2462-Dyslexia Screening and Intervention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11.2.17-Policy 2510-Adoption of Curricular Materials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11.2.18-Policy 3124-Employment Contracts with Professional Employees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11.2.19-Po</w:t>
      </w:r>
      <w:r>
        <w:rPr>
          <w:sz w:val="20"/>
          <w:szCs w:val="20"/>
        </w:rPr>
        <w:t>licy 3213.01-Staff-Student Relationships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11.2.20-Policy 3215-Tobacco Use Prevention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11.2.21-Policy 3231-Outside Activities of Staff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11.2.22-Policy 3362.01-Threatening and/or Intimidating Behavior </w:t>
      </w:r>
      <w:proofErr w:type="gramStart"/>
      <w:r>
        <w:rPr>
          <w:sz w:val="20"/>
          <w:szCs w:val="20"/>
        </w:rPr>
        <w:t>Toward</w:t>
      </w:r>
      <w:proofErr w:type="gramEnd"/>
      <w:r>
        <w:rPr>
          <w:sz w:val="20"/>
          <w:szCs w:val="20"/>
        </w:rPr>
        <w:t xml:space="preserve"> St</w:t>
      </w:r>
      <w:r>
        <w:rPr>
          <w:sz w:val="20"/>
          <w:szCs w:val="20"/>
        </w:rPr>
        <w:t>aff Members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11.2.23-Policy 3425-Nursing Mothers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11.2.24-Policy 4120-Employment of Support Staff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11.2.25-Policy 4213.01-Staff-Student Relations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11.2.26-Policy 4215-Tobacco Use Prevention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11.2.27-Policy 4425-Nursing Mothers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11.2.28-Policy 5330-Use of Medication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11.2.29-Policy 5512-Tobacco Use Prevention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11.2.30-Policy 5517-Anti-Harassment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11.2.31-Policy 5517.</w:t>
      </w:r>
      <w:r>
        <w:rPr>
          <w:sz w:val="20"/>
          <w:szCs w:val="20"/>
        </w:rPr>
        <w:t>01-Bullying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11.2.32-Policy 5771-Search and Seizure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11.2.33-Policy 6152-Student Fees and Charges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11.2.34-Policy 6250-Required ADM Counts for the Purpose of State Funding and Verification 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For Residency for Membership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11.2.35-Policy 6550-Travel Payment and Reimbursement/Relocation Costs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11.2.36-Policy 6700-Fair Labor Standards Act (FLSA)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11.2.37-Policy 7434-Us</w:t>
      </w:r>
      <w:r>
        <w:rPr>
          <w:sz w:val="20"/>
          <w:szCs w:val="20"/>
        </w:rPr>
        <w:t>e of Tobacco on School Property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11.2.38-Policy 7440-Facility Security Program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11.2.39-Policy 7540.02-Web Accessibility, Content, Apps, and Service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11.2.40-Policy 8310-Public Records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11.2.41-Policy 8451-Pediculosis (Head Lice)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11.2.42-Policy 9111-Communications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11.3-Board Policy, 1st Reading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11.3.1-Policy 1521-Personal Background Checks, References, and Mandatory Reporting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11.3.2-</w:t>
      </w:r>
      <w:proofErr w:type="gramStart"/>
      <w:r>
        <w:rPr>
          <w:sz w:val="20"/>
          <w:szCs w:val="20"/>
        </w:rPr>
        <w:t>Policy  2221</w:t>
      </w:r>
      <w:proofErr w:type="gramEnd"/>
      <w:r>
        <w:rPr>
          <w:sz w:val="20"/>
          <w:szCs w:val="20"/>
        </w:rPr>
        <w:t>-Mandatory Curriculum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11.3.3-Policy 2414-Reproductive Health and Family Planning and Human Sexuality Instruction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11.3.4-Policy 2416-Student Privacy and Parental Access to Information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11.3.5-Policy 2510-Adoption of Curricular Materials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11.3.6-Policy 2520-Selection of Curricular Materials, Library Materials, and Equipment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11.3.7-Policy 3120.02-Adjunct Teachers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11.3.8-Polic</w:t>
      </w:r>
      <w:r>
        <w:rPr>
          <w:sz w:val="20"/>
          <w:szCs w:val="20"/>
        </w:rPr>
        <w:t>y 3121-Personal Background Checks, References, and Mandatory Reporting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11.3.9-Policy 3220.01-Teacher Appreciation Grants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11.3.10-Policy 4121-Personal Background Checks, References, and Mandatory Reporting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11.3.11-Policy 5710-Student Complaints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11.3.12-Policy 5720-Student Activism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11.3.13-Policy 6152-Student Fees and Charges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11.3.14-Policy 9130-Public Complaints and Concerns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11.3.15-Policy </w:t>
      </w:r>
      <w:r>
        <w:rPr>
          <w:sz w:val="20"/>
          <w:szCs w:val="20"/>
        </w:rPr>
        <w:t>9700-Relations with Special Interest Groups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11.4-Declare Technology Equipment Surplus for the Purposes of Disposal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12.  Comments from the Public (Comments should be no longer than three (3) minutes and total time 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capped at</w:t>
      </w:r>
      <w:r>
        <w:rPr>
          <w:sz w:val="20"/>
          <w:szCs w:val="20"/>
        </w:rPr>
        <w:t xml:space="preserve"> thirty minutes, and please refrain from already made by earlier speakers)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13.  Adjournment</w:t>
      </w:r>
    </w:p>
    <w:p w:rsidR="002A6DB9" w:rsidRDefault="002A6DB9">
      <w:pPr>
        <w:rPr>
          <w:sz w:val="20"/>
          <w:szCs w:val="20"/>
        </w:rPr>
      </w:pPr>
    </w:p>
    <w:p w:rsidR="002A6DB9" w:rsidRDefault="004D78EE">
      <w:pPr>
        <w:ind w:left="720"/>
        <w:rPr>
          <w:sz w:val="20"/>
          <w:szCs w:val="20"/>
        </w:rPr>
      </w:pPr>
      <w:r>
        <w:rPr>
          <w:sz w:val="20"/>
          <w:szCs w:val="20"/>
        </w:rPr>
        <w:t>Next Regular Scheduled Board Meeting-Monday, September 18, 2023 at Frontier Jr.-Sr. High School Library, 1 Falcon Drive, Chalmers, IN  47929</w:t>
      </w:r>
    </w:p>
    <w:p w:rsidR="002A6DB9" w:rsidRDefault="002A6DB9">
      <w:pPr>
        <w:rPr>
          <w:sz w:val="20"/>
          <w:szCs w:val="20"/>
        </w:rPr>
      </w:pP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T</w:t>
      </w:r>
      <w:r>
        <w:rPr>
          <w:sz w:val="20"/>
          <w:szCs w:val="20"/>
        </w:rPr>
        <w:t xml:space="preserve">his meeting is fully accessible.  Any person wanting additional accommodations should contact 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p w:rsidR="002A6DB9" w:rsidRDefault="004D78E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2A6DB9" w:rsidRDefault="002A6DB9">
      <w:pPr>
        <w:rPr>
          <w:sz w:val="20"/>
          <w:szCs w:val="20"/>
        </w:rPr>
      </w:pPr>
    </w:p>
    <w:p w:rsidR="002A6DB9" w:rsidRDefault="002A6DB9">
      <w:pPr>
        <w:rPr>
          <w:b/>
          <w:sz w:val="21"/>
          <w:szCs w:val="21"/>
        </w:rPr>
      </w:pPr>
    </w:p>
    <w:p w:rsidR="002A6DB9" w:rsidRDefault="002A6DB9">
      <w:pPr>
        <w:spacing w:before="240" w:after="240"/>
        <w:rPr>
          <w:b/>
          <w:sz w:val="21"/>
          <w:szCs w:val="21"/>
        </w:rPr>
      </w:pPr>
    </w:p>
    <w:p w:rsidR="002A6DB9" w:rsidRDefault="002A6DB9">
      <w:pPr>
        <w:spacing w:before="240" w:after="240"/>
        <w:rPr>
          <w:b/>
          <w:sz w:val="21"/>
          <w:szCs w:val="21"/>
        </w:rPr>
      </w:pPr>
    </w:p>
    <w:sectPr w:rsidR="002A6D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7048"/>
    <w:multiLevelType w:val="multilevel"/>
    <w:tmpl w:val="9A6E0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B9"/>
    <w:rsid w:val="002A6DB9"/>
    <w:rsid w:val="004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4FC29-C58D-49EF-BB63-3F4FCCCA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Cortney Parrish</cp:lastModifiedBy>
  <cp:revision>2</cp:revision>
  <dcterms:created xsi:type="dcterms:W3CDTF">2023-08-21T21:19:00Z</dcterms:created>
  <dcterms:modified xsi:type="dcterms:W3CDTF">2023-08-21T21:19:00Z</dcterms:modified>
</cp:coreProperties>
</file>