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F1" w:rsidRDefault="00213ED4">
      <w:pPr>
        <w:spacing w:before="240" w:after="24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2F1" w:rsidRDefault="00213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E302F1" w:rsidRDefault="00213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July</w:t>
      </w:r>
      <w:r w:rsidR="00AB33F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Regular School Board Meeting Agenda</w:t>
      </w:r>
    </w:p>
    <w:p w:rsidR="00E302F1" w:rsidRDefault="00213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July 24, 2023</w:t>
      </w:r>
    </w:p>
    <w:p w:rsidR="00E302F1" w:rsidRDefault="00213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Jr.-Sr. High School; 1 Falcon Drive, Chalmers, IN 47929</w:t>
      </w:r>
    </w:p>
    <w:p w:rsidR="00E302F1" w:rsidRDefault="00213ED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E302F1" w:rsidRDefault="00E302F1">
      <w:pPr>
        <w:jc w:val="center"/>
        <w:rPr>
          <w:b/>
          <w:sz w:val="21"/>
          <w:szCs w:val="21"/>
        </w:rPr>
      </w:pPr>
    </w:p>
    <w:p w:rsidR="00E302F1" w:rsidRDefault="00213E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E302F1" w:rsidRDefault="00213ED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3.   Approval of Minutes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3.1-June 19, 2023 Regular Board Meeting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4.   Treasurer’s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4.1-June 30, 2023 Fund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4.2-June 30, 2023 Appropriations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4.3-June 30, 2023 Reven</w:t>
      </w:r>
      <w:r>
        <w:rPr>
          <w:sz w:val="20"/>
          <w:szCs w:val="20"/>
        </w:rPr>
        <w:t>ue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4.4-June 30, 2023 Bank Reconciliation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4.5-June 30, 2023 Bond Report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4.6-June 30, 2023 Transfer Report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5.   Approval of Claims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5.1-July 24, 2023 Claims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6.   Reports from Principals, Directors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>2-Frontier Elementary-</w:t>
      </w:r>
      <w:proofErr w:type="spellStart"/>
      <w:r>
        <w:rPr>
          <w:sz w:val="20"/>
          <w:szCs w:val="20"/>
        </w:rPr>
        <w:t>Mrs.Jillian</w:t>
      </w:r>
      <w:proofErr w:type="spellEnd"/>
      <w:r>
        <w:rPr>
          <w:sz w:val="20"/>
          <w:szCs w:val="20"/>
        </w:rPr>
        <w:t xml:space="preserve"> Layton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6.4-Athletics-Mr. Mark </w:t>
      </w:r>
      <w:proofErr w:type="spellStart"/>
      <w:r>
        <w:rPr>
          <w:sz w:val="20"/>
          <w:szCs w:val="20"/>
        </w:rPr>
        <w:t>Gretencord</w:t>
      </w:r>
      <w:proofErr w:type="spellEnd"/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6.5-Guidance-Mrs. Kathy Bassett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6.6-Transportation-Mrs. April Hall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Peterson</w:t>
      </w:r>
    </w:p>
    <w:p w:rsidR="00E302F1" w:rsidRDefault="00213ED4">
      <w:pPr>
        <w:ind w:left="720"/>
        <w:rPr>
          <w:sz w:val="20"/>
          <w:szCs w:val="20"/>
        </w:rPr>
      </w:pPr>
      <w:r>
        <w:rPr>
          <w:sz w:val="20"/>
          <w:szCs w:val="20"/>
        </w:rPr>
        <w:t>6.8-School Safety-Jim Bolen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6.9-Superintendent-Mr. Dan </w:t>
      </w:r>
      <w:proofErr w:type="spellStart"/>
      <w:r>
        <w:rPr>
          <w:sz w:val="20"/>
          <w:szCs w:val="20"/>
        </w:rPr>
        <w:t>Sichting</w:t>
      </w:r>
      <w:proofErr w:type="spellEnd"/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7.  Comments from Public on Agenda Items (Capped at thirty minutes total and three minutes per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speak</w:t>
      </w:r>
      <w:bookmarkStart w:id="0" w:name="_GoBack"/>
      <w:bookmarkEnd w:id="0"/>
      <w:r>
        <w:rPr>
          <w:sz w:val="20"/>
          <w:szCs w:val="20"/>
        </w:rPr>
        <w:t>er</w:t>
      </w:r>
      <w:proofErr w:type="gramEnd"/>
      <w:r>
        <w:rPr>
          <w:sz w:val="20"/>
          <w:szCs w:val="20"/>
        </w:rPr>
        <w:t>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8.  Budget/Financial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8.1-FY July 2024 Tuition Support Distribut</w:t>
      </w:r>
      <w:r>
        <w:rPr>
          <w:sz w:val="20"/>
          <w:szCs w:val="20"/>
        </w:rPr>
        <w:t>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9.  Personnel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9.1-Hire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9.1.1-Miss Elizabeth Spiker-Frontier Jr.-Sr. High School Biology Teacher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9.2-2023-2024 Frontier Jr.-Sr. High School Mentors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9.2.1-Mrs. Melissa Culver-</w:t>
      </w:r>
      <w:proofErr w:type="spellStart"/>
      <w:r>
        <w:rPr>
          <w:sz w:val="20"/>
          <w:szCs w:val="20"/>
        </w:rPr>
        <w:t>Pekny</w:t>
      </w:r>
      <w:proofErr w:type="spellEnd"/>
      <w:r>
        <w:rPr>
          <w:sz w:val="20"/>
          <w:szCs w:val="20"/>
        </w:rPr>
        <w:t xml:space="preserve"> (Co-Mentor)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9.2.2-Mrs. Melissa </w:t>
      </w:r>
      <w:proofErr w:type="spellStart"/>
      <w:r>
        <w:rPr>
          <w:sz w:val="20"/>
          <w:szCs w:val="20"/>
        </w:rPr>
        <w:t>Gregorovic</w:t>
      </w:r>
      <w:proofErr w:type="spellEnd"/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9.2.3-Mrs. </w:t>
      </w:r>
      <w:proofErr w:type="spellStart"/>
      <w:r>
        <w:rPr>
          <w:sz w:val="20"/>
          <w:szCs w:val="20"/>
        </w:rPr>
        <w:t>JoAnna</w:t>
      </w:r>
      <w:proofErr w:type="spellEnd"/>
      <w:r>
        <w:rPr>
          <w:sz w:val="20"/>
          <w:szCs w:val="20"/>
        </w:rPr>
        <w:t xml:space="preserve"> Mathis (Co-Mentor)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9.2.4-Mr. Maurice Plains (Co-Mentor)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9.2.5-Mrs. Stacy </w:t>
      </w:r>
      <w:proofErr w:type="spellStart"/>
      <w:r>
        <w:rPr>
          <w:sz w:val="20"/>
          <w:szCs w:val="20"/>
        </w:rPr>
        <w:t>Snoble</w:t>
      </w:r>
      <w:proofErr w:type="spellEnd"/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9.2.6-Mrs. Amanda </w:t>
      </w:r>
      <w:proofErr w:type="spellStart"/>
      <w:r>
        <w:rPr>
          <w:sz w:val="20"/>
          <w:szCs w:val="20"/>
        </w:rPr>
        <w:t>Szabella</w:t>
      </w:r>
      <w:proofErr w:type="spellEnd"/>
      <w:r>
        <w:rPr>
          <w:sz w:val="20"/>
          <w:szCs w:val="20"/>
        </w:rPr>
        <w:t xml:space="preserve"> (Co-Mentor)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</w:t>
      </w:r>
      <w:r>
        <w:rPr>
          <w:sz w:val="20"/>
          <w:szCs w:val="20"/>
        </w:rPr>
        <w:t>3-2023-2024 Frontier School Corporation Transportation Handbook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9.4-2023-2024 Frontier School Corporation Non-Certified Employee Handbook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9.5-Amend Maintenance Director and Treasurer Wages from Annualized to Hourly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9.6-2</w:t>
      </w:r>
      <w:r>
        <w:rPr>
          <w:sz w:val="20"/>
          <w:szCs w:val="20"/>
        </w:rPr>
        <w:t>023-2024 Extracurricular Recommendation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9.6.1-Mrs.Rechel Funk-Volleyball Co-Head Coach 5th &amp; </w:t>
      </w:r>
      <w:r>
        <w:rPr>
          <w:sz w:val="20"/>
          <w:szCs w:val="20"/>
        </w:rPr>
        <w:t>6th Grade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9.6.2-Mrs. Anna </w:t>
      </w:r>
      <w:proofErr w:type="spellStart"/>
      <w:r>
        <w:rPr>
          <w:sz w:val="20"/>
          <w:szCs w:val="20"/>
        </w:rPr>
        <w:t>Mikels</w:t>
      </w:r>
      <w:proofErr w:type="spellEnd"/>
      <w:r>
        <w:rPr>
          <w:sz w:val="20"/>
          <w:szCs w:val="20"/>
        </w:rPr>
        <w:t>-Cross Country Junior High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9.6.3-Mrs.Ashley </w:t>
      </w:r>
      <w:proofErr w:type="spellStart"/>
      <w:r>
        <w:rPr>
          <w:sz w:val="20"/>
          <w:szCs w:val="20"/>
        </w:rPr>
        <w:t>Rosenbarger</w:t>
      </w:r>
      <w:proofErr w:type="spellEnd"/>
      <w:r>
        <w:rPr>
          <w:sz w:val="20"/>
          <w:szCs w:val="20"/>
        </w:rPr>
        <w:t>-Volleyball Co-Head Coach 5th &amp; 6</w:t>
      </w:r>
      <w:r>
        <w:rPr>
          <w:sz w:val="20"/>
          <w:szCs w:val="20"/>
        </w:rPr>
        <w:t>th Grade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10.  Field Trips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11.  Other Business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11.1-Amend 2023-2024 Frontier School Corporation School Calendar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11.2-Teacher Discussion Resolution 2023-7-1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11.3-2023-2024 Frontier School Corporation Lunch and Breakfast Prices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11.4-Readopt Board Policy 3220.01-Teacher Appreciation Grants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11.5-Board Policy, 1st Reading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11.5.1-By-Law 0141-Number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</w:t>
      </w:r>
      <w:r>
        <w:rPr>
          <w:sz w:val="20"/>
          <w:szCs w:val="20"/>
        </w:rPr>
        <w:t>.5.2-By-Law 0142-Election and Eligibility to Serve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11.5.3-By-Law 0142.1-Term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11.5.4-By-Law 0142.2-Oath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11.5.5-By-Law 0142.3-Vacancies and Appointment of Board Members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11.5.6-By-Law 0144.1-Comp</w:t>
      </w:r>
      <w:r>
        <w:rPr>
          <w:sz w:val="20"/>
          <w:szCs w:val="20"/>
        </w:rPr>
        <w:t>ensation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11.5.7-By-Law 0144.2-Board Member Ethics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11.5.8-By-Law 0152-Officers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11.5.9-By-Law 0164.5-Member Participation in Meetings through</w:t>
      </w:r>
      <w:r>
        <w:rPr>
          <w:sz w:val="20"/>
          <w:szCs w:val="20"/>
        </w:rPr>
        <w:t xml:space="preserve"> Electronic Means of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Communication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11.5.10-By-Law 0167.3-Public Participation at Board Meetings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11.5.11-Policy 1213.01-Staff-Student Relationships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11.5.12-Policy 1425-Nursing Mothers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11.5.13-Policy 1615-T</w:t>
      </w:r>
      <w:r>
        <w:rPr>
          <w:sz w:val="20"/>
          <w:szCs w:val="20"/>
        </w:rPr>
        <w:t>obacco Use Prevention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11.5.14-Policy 2410-Audio, Video, and Digital Recordings of Meetings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11.5.15-Policy 2461-Recording of IEP Team Meetings/Case Conferences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11.5.16-Policy 2462-Dyslexia Screening and Int</w:t>
      </w:r>
      <w:r>
        <w:rPr>
          <w:sz w:val="20"/>
          <w:szCs w:val="20"/>
        </w:rPr>
        <w:t>ervention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11.5.17-Policy 2510-Adoption of Curricular Materials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11.5.18-Policy 3124-Employment Contracts with Professional Employees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11.5.19-Policy 3213.01-Staff-Student Relationships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</w:t>
      </w:r>
      <w:r>
        <w:rPr>
          <w:sz w:val="20"/>
          <w:szCs w:val="20"/>
        </w:rPr>
        <w:t>20-Policy 3215-Tobacco Use Prevention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11.5.21-Policy 3231-Outside Activities of Staff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11.5.22-Policy 3362.01-Threatening and/or Intimidating Behavior toward</w:t>
      </w:r>
      <w:r>
        <w:rPr>
          <w:sz w:val="20"/>
          <w:szCs w:val="20"/>
        </w:rPr>
        <w:t xml:space="preserve"> Staff Members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11.5.23-Policy 3425-Nursing Mothers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11.5.24-Policy 4120-Employment of Support Staff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11.5.25-Policy 4213.01-Staff-Student Relations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11.5.26-Policy 4215-Tobacco Use Prevention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11.5.27-Policy 4425-Nursing Mothers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11.5.28-Policy 5330-Use of Medication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11.5.29-Policy 5512-Tobacco Use Prevention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11.5.30-Policy 5517-Anti-Harassment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11.5.31-Policy 5517.01-Bullying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11.5.32-Policy 5771-Search and Seizure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11.5.33-Policy 6152-Student Fees and Charges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11.5.34-Policy 6250-Required ADM Counts for the Purpose of State Funding and Verification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For Residency for Membership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11.5.35-Policy 6550-Travel Payment and Reimbursement/Relocation Costs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11.5.36-Policy 6700-Fair Labor Standards Act (FLSA)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11.5.37-Policy 7434-Use of Tobacco</w:t>
      </w:r>
      <w:r>
        <w:rPr>
          <w:sz w:val="20"/>
          <w:szCs w:val="20"/>
        </w:rPr>
        <w:t xml:space="preserve"> on School Property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11.5.38-Policy 7440-Facility Security Program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11.5.39-Policy 7540.02-Web Accessibility, Content, Apps, and Service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11.5.40-Policy 8310-Public Records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11.5.41-Policy 845</w:t>
      </w:r>
      <w:r>
        <w:rPr>
          <w:sz w:val="20"/>
          <w:szCs w:val="20"/>
        </w:rPr>
        <w:t>1-Pediculosis (Head Lice)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11.5.42-Policy 9111-Communications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11.6-Declare Surplus Property for the Purpose of Disposal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12.  Comments from the Public (Comments should be no longer than three (3) minutes and total time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capped at thirty minutes, and please refrain from already made by earlier speakers)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13.  Adjournment</w:t>
      </w:r>
    </w:p>
    <w:p w:rsidR="00E302F1" w:rsidRDefault="00E302F1">
      <w:pPr>
        <w:rPr>
          <w:sz w:val="20"/>
          <w:szCs w:val="20"/>
        </w:rPr>
      </w:pP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Next Regular Scheduled Board Meeting-Monday, August 21, 2023 at Frontier Elementary School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Library, 1 Fa</w:t>
      </w:r>
      <w:r>
        <w:rPr>
          <w:sz w:val="20"/>
          <w:szCs w:val="20"/>
        </w:rPr>
        <w:t>lcon Drive, Chalmers, IN  47929</w:t>
      </w:r>
    </w:p>
    <w:p w:rsidR="00E302F1" w:rsidRDefault="00E302F1">
      <w:pPr>
        <w:rPr>
          <w:sz w:val="20"/>
          <w:szCs w:val="20"/>
        </w:rPr>
      </w:pP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accommodations should contact 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Frontier School Corporation Superintendent’s Office at (219) 984-5009.</w:t>
      </w:r>
    </w:p>
    <w:p w:rsidR="00E302F1" w:rsidRDefault="00213ED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302F1" w:rsidRDefault="00E302F1">
      <w:pPr>
        <w:rPr>
          <w:sz w:val="20"/>
          <w:szCs w:val="20"/>
        </w:rPr>
      </w:pPr>
    </w:p>
    <w:p w:rsidR="00E302F1" w:rsidRDefault="00E302F1">
      <w:pPr>
        <w:rPr>
          <w:b/>
          <w:sz w:val="21"/>
          <w:szCs w:val="21"/>
        </w:rPr>
      </w:pPr>
    </w:p>
    <w:p w:rsidR="00E302F1" w:rsidRDefault="00E302F1">
      <w:pPr>
        <w:spacing w:before="240" w:after="240"/>
        <w:rPr>
          <w:b/>
          <w:sz w:val="21"/>
          <w:szCs w:val="21"/>
        </w:rPr>
      </w:pPr>
    </w:p>
    <w:sectPr w:rsidR="00E302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9C1"/>
    <w:multiLevelType w:val="multilevel"/>
    <w:tmpl w:val="DFE27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F1"/>
    <w:rsid w:val="00213ED4"/>
    <w:rsid w:val="00AB33F2"/>
    <w:rsid w:val="00E3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B912"/>
  <w15:docId w15:val="{14749E85-F346-467C-B467-589CF24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Cortney Parrish</cp:lastModifiedBy>
  <cp:revision>3</cp:revision>
  <dcterms:created xsi:type="dcterms:W3CDTF">2023-07-25T17:23:00Z</dcterms:created>
  <dcterms:modified xsi:type="dcterms:W3CDTF">2023-07-25T17:24:00Z</dcterms:modified>
</cp:coreProperties>
</file>